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5B" w:rsidRPr="008E7186" w:rsidRDefault="00C54D5B" w:rsidP="00C54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186">
        <w:rPr>
          <w:rFonts w:ascii="Times New Roman" w:eastAsia="Calibri" w:hAnsi="Times New Roman" w:cs="Times New Roman"/>
          <w:sz w:val="24"/>
          <w:szCs w:val="24"/>
        </w:rPr>
        <w:t>Рассмотрено на</w:t>
      </w:r>
      <w:r w:rsidR="00393AC5">
        <w:rPr>
          <w:rFonts w:ascii="Times New Roman" w:eastAsia="Calibri" w:hAnsi="Times New Roman" w:cs="Times New Roman"/>
          <w:sz w:val="24"/>
          <w:szCs w:val="24"/>
        </w:rPr>
        <w:t xml:space="preserve"> заседании Совета РОО 02.03.2022</w:t>
      </w:r>
      <w:bookmarkStart w:id="0" w:name="_GoBack"/>
      <w:bookmarkEnd w:id="0"/>
    </w:p>
    <w:p w:rsidR="00C54D5B" w:rsidRPr="008E7186" w:rsidRDefault="00C54D5B" w:rsidP="00C54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186">
        <w:rPr>
          <w:rFonts w:ascii="Times New Roman" w:eastAsia="Calibri" w:hAnsi="Times New Roman" w:cs="Times New Roman"/>
          <w:sz w:val="24"/>
          <w:szCs w:val="24"/>
        </w:rPr>
        <w:t>Протокол № 2</w:t>
      </w:r>
    </w:p>
    <w:p w:rsidR="00C54D5B" w:rsidRDefault="00C54D5B" w:rsidP="00C54D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4D5B" w:rsidRPr="00BF3AA6" w:rsidRDefault="00C54D5B" w:rsidP="00C54D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Совершенствование системы ранней профориентации у школьников общеобразовательных организаций </w:t>
      </w:r>
      <w:proofErr w:type="spellStart"/>
      <w:r w:rsidRPr="00BF3AA6">
        <w:rPr>
          <w:rFonts w:ascii="Times New Roman" w:hAnsi="Times New Roman" w:cs="Times New Roman"/>
          <w:b/>
          <w:color w:val="000000"/>
          <w:sz w:val="28"/>
          <w:szCs w:val="28"/>
        </w:rPr>
        <w:t>Уваровского</w:t>
      </w:r>
      <w:proofErr w:type="spellEnd"/>
      <w:r w:rsidRPr="00BF3A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C54D5B" w:rsidRDefault="00C54D5B" w:rsidP="00C5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D5B" w:rsidRPr="00D95B42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общества: </w:t>
      </w:r>
      <w:proofErr w:type="spellStart"/>
      <w:r w:rsidRPr="00D95B4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95B42">
        <w:rPr>
          <w:rFonts w:ascii="Times New Roman" w:hAnsi="Times New Roman" w:cs="Times New Roman"/>
          <w:sz w:val="28"/>
          <w:szCs w:val="28"/>
        </w:rPr>
        <w:t xml:space="preserve">, глобализация, скорость изменений, динамика рынка труда – значительно влияют на требования, предъявляемые к современному человеку. Запрос государства на талантливых, творческих молодых людей определяет необходимость в раннем профессиональном и личностном самоопределении молодежи. Президент России В.В. Путин в 2018 году обозначил необходимость выстроить современную профориентацию, в которой партнерами школ должны стать университеты, </w:t>
      </w:r>
      <w:r>
        <w:rPr>
          <w:rFonts w:ascii="Times New Roman" w:hAnsi="Times New Roman" w:cs="Times New Roman"/>
          <w:sz w:val="28"/>
          <w:szCs w:val="28"/>
        </w:rPr>
        <w:t>колледжи, производственные коллективы</w:t>
      </w:r>
      <w:r w:rsidRPr="00D95B42">
        <w:rPr>
          <w:rFonts w:ascii="Times New Roman" w:hAnsi="Times New Roman" w:cs="Times New Roman"/>
          <w:sz w:val="28"/>
          <w:szCs w:val="28"/>
        </w:rPr>
        <w:t xml:space="preserve">, успешные компании. </w:t>
      </w:r>
    </w:p>
    <w:p w:rsidR="00C54D5B" w:rsidRPr="00D95B42" w:rsidRDefault="00C54D5B" w:rsidP="00C5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Ранняя профориентация сегодня является важным видом деятельности как в рамках регионального проекта «Современная школа», так и регионального проекта «Успех каждого ребенка». </w:t>
      </w:r>
      <w:r w:rsidRPr="00D95B42">
        <w:rPr>
          <w:rFonts w:ascii="Times New Roman" w:hAnsi="Times New Roman" w:cs="Times New Roman"/>
          <w:sz w:val="28"/>
          <w:szCs w:val="28"/>
        </w:rPr>
        <w:t xml:space="preserve">Соответственно, под «ранней профориентацией» в этом случае понимается </w:t>
      </w:r>
      <w:proofErr w:type="spellStart"/>
      <w:r w:rsidRPr="00D95B4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95B42">
        <w:rPr>
          <w:rFonts w:ascii="Times New Roman" w:hAnsi="Times New Roman" w:cs="Times New Roman"/>
          <w:sz w:val="28"/>
          <w:szCs w:val="28"/>
        </w:rPr>
        <w:t xml:space="preserve"> работа с обучающимися, находящимися на этапе выбора профессии (9–11 </w:t>
      </w:r>
      <w:proofErr w:type="spellStart"/>
      <w:r w:rsidRPr="00D95B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95B4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Хотя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не лишне начинать и в более раннем возрасте</w:t>
      </w:r>
      <w:r w:rsidRPr="00D95B42">
        <w:rPr>
          <w:rFonts w:ascii="Times New Roman" w:hAnsi="Times New Roman" w:cs="Times New Roman"/>
          <w:sz w:val="28"/>
          <w:szCs w:val="28"/>
        </w:rPr>
        <w:t>– (с 1 по 7 класс), а также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D5B" w:rsidRPr="00D95B42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 xml:space="preserve">Ранняя профориентация может пониматься: во-первых, как ранняя </w:t>
      </w:r>
      <w:proofErr w:type="spellStart"/>
      <w:r w:rsidRPr="00D95B4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95B42">
        <w:rPr>
          <w:rFonts w:ascii="Times New Roman" w:hAnsi="Times New Roman" w:cs="Times New Roman"/>
          <w:sz w:val="28"/>
          <w:szCs w:val="28"/>
        </w:rPr>
        <w:t xml:space="preserve"> работа со школьниками в целом, во-вторых, как обеспечение раннего профессионального выбора школьников (в старшем или младшем подростковом возрасте), в-третьих, как особый этап сопровождения профессионального самоопределения обучающихся дошкольного, младшего школьного и младшего подросткового возрастов, на котором осуществляется подготовка обучающихся и их родителей к последующему </w:t>
      </w:r>
      <w:r>
        <w:rPr>
          <w:rFonts w:ascii="Times New Roman" w:hAnsi="Times New Roman" w:cs="Times New Roman"/>
          <w:sz w:val="28"/>
          <w:szCs w:val="28"/>
        </w:rPr>
        <w:t>выбору профессии.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Планы воспитательной работы, планы 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 района, можно прийти к выводу, что на младшей ступени </w:t>
      </w:r>
      <w:r w:rsidRPr="00D95B42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5B42">
        <w:rPr>
          <w:rFonts w:ascii="Times New Roman" w:hAnsi="Times New Roman" w:cs="Times New Roman"/>
          <w:sz w:val="28"/>
          <w:szCs w:val="28"/>
        </w:rPr>
        <w:t xml:space="preserve"> до 10 лет с учетом </w:t>
      </w:r>
      <w:proofErr w:type="spellStart"/>
      <w:r w:rsidRPr="00D95B42">
        <w:rPr>
          <w:rFonts w:ascii="Times New Roman" w:hAnsi="Times New Roman" w:cs="Times New Roman"/>
          <w:sz w:val="28"/>
          <w:szCs w:val="28"/>
        </w:rPr>
        <w:t>психовозрастных</w:t>
      </w:r>
      <w:proofErr w:type="spellEnd"/>
      <w:r w:rsidRPr="00D95B42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в основном проводятся классные часы или внеурочные мероприятия.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Разнообразен перечень классных часов для младших школьников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Верхнешибряйском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Павлодарском филиале,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Березовском,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Энгуразовском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филиалах. В</w:t>
      </w:r>
      <w:r w:rsidRPr="00D215C9">
        <w:rPr>
          <w:rFonts w:ascii="Times New Roman" w:hAnsi="Times New Roman" w:cs="Times New Roman"/>
          <w:sz w:val="28"/>
          <w:szCs w:val="28"/>
        </w:rPr>
        <w:t xml:space="preserve"> Ивановском филиале </w:t>
      </w:r>
      <w:proofErr w:type="spellStart"/>
      <w:r w:rsidRPr="00D215C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215C9">
        <w:rPr>
          <w:rFonts w:ascii="Times New Roman" w:hAnsi="Times New Roman" w:cs="Times New Roman"/>
          <w:sz w:val="28"/>
          <w:szCs w:val="28"/>
        </w:rPr>
        <w:t xml:space="preserve"> работа начинается с 5 класса.</w:t>
      </w:r>
      <w:r>
        <w:rPr>
          <w:rFonts w:ascii="Times New Roman" w:hAnsi="Times New Roman" w:cs="Times New Roman"/>
          <w:sz w:val="28"/>
          <w:szCs w:val="28"/>
        </w:rPr>
        <w:t xml:space="preserve"> В школах проводятся родительские собрания по данной теме, общешкольные мероприятия, посвященные профессиям или людям, достигшим успехов в своей профессии.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реализуются в МБОУ Моисеево-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Энгуразовском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Березовском филиалах.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НОО, </w:t>
      </w:r>
      <w:r w:rsidRPr="00D95B42">
        <w:rPr>
          <w:rFonts w:ascii="Times New Roman" w:hAnsi="Times New Roman" w:cs="Times New Roman"/>
          <w:sz w:val="28"/>
          <w:szCs w:val="28"/>
        </w:rPr>
        <w:t xml:space="preserve">в 1-4-х классах (начальная школа)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D95B42">
        <w:rPr>
          <w:rFonts w:ascii="Times New Roman" w:hAnsi="Times New Roman" w:cs="Times New Roman"/>
          <w:sz w:val="28"/>
          <w:szCs w:val="28"/>
        </w:rPr>
        <w:t xml:space="preserve">формирование опыта различных видов деятельности и положительного отношения к труду, ознакомление с окружающим миром профессий. В начальной школе осуществляется знакомство с миром труда и разнообразием профессий. </w:t>
      </w:r>
      <w:proofErr w:type="spellStart"/>
      <w:r w:rsidRPr="00D95B42">
        <w:rPr>
          <w:rFonts w:ascii="Times New Roman" w:hAnsi="Times New Roman" w:cs="Times New Roman"/>
          <w:sz w:val="28"/>
          <w:szCs w:val="28"/>
        </w:rPr>
        <w:lastRenderedPageBreak/>
        <w:t>Профориентационные</w:t>
      </w:r>
      <w:proofErr w:type="spellEnd"/>
      <w:r w:rsidRPr="00D95B42">
        <w:rPr>
          <w:rFonts w:ascii="Times New Roman" w:hAnsi="Times New Roman" w:cs="Times New Roman"/>
          <w:sz w:val="28"/>
          <w:szCs w:val="28"/>
        </w:rPr>
        <w:t xml:space="preserve"> занятия в начальных классах </w:t>
      </w:r>
      <w:r>
        <w:rPr>
          <w:rFonts w:ascii="Times New Roman" w:hAnsi="Times New Roman" w:cs="Times New Roman"/>
          <w:sz w:val="28"/>
          <w:szCs w:val="28"/>
        </w:rPr>
        <w:t>опираются</w:t>
      </w:r>
      <w:r w:rsidRPr="00D95B42">
        <w:rPr>
          <w:rFonts w:ascii="Times New Roman" w:hAnsi="Times New Roman" w:cs="Times New Roman"/>
          <w:sz w:val="28"/>
          <w:szCs w:val="28"/>
        </w:rPr>
        <w:t xml:space="preserve"> на любознательность, вовлеченность ребенка, эмоциональную насыщенность и направленность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A81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такая же картина и в </w:t>
      </w:r>
      <w:r w:rsidRPr="00D95B42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5B42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 xml:space="preserve"> с небольшим увеличением в основном классных часов, на которых происходит </w:t>
      </w:r>
      <w:r w:rsidRPr="00D95B42">
        <w:rPr>
          <w:rFonts w:ascii="Times New Roman" w:hAnsi="Times New Roman" w:cs="Times New Roman"/>
          <w:sz w:val="28"/>
          <w:szCs w:val="28"/>
        </w:rPr>
        <w:t xml:space="preserve">изучение задатков, личностных качеств и развитие способностей, базовых компетентностей, выявление интересов. В основной школе занятия </w:t>
      </w:r>
      <w:r>
        <w:rPr>
          <w:rFonts w:ascii="Times New Roman" w:hAnsi="Times New Roman" w:cs="Times New Roman"/>
          <w:sz w:val="28"/>
          <w:szCs w:val="28"/>
        </w:rPr>
        <w:t>строятся</w:t>
      </w:r>
      <w:r w:rsidRPr="00D95B42">
        <w:rPr>
          <w:rFonts w:ascii="Times New Roman" w:hAnsi="Times New Roman" w:cs="Times New Roman"/>
          <w:sz w:val="28"/>
          <w:szCs w:val="28"/>
        </w:rPr>
        <w:t xml:space="preserve"> с акцентом на самопознание, выявление и развитие способностей, пробы сил, планирование своего профессионального будущего.</w:t>
      </w:r>
      <w:r>
        <w:rPr>
          <w:rFonts w:ascii="Times New Roman" w:hAnsi="Times New Roman" w:cs="Times New Roman"/>
          <w:sz w:val="28"/>
          <w:szCs w:val="28"/>
        </w:rPr>
        <w:t xml:space="preserve"> Здесь основную роль должна играть п</w:t>
      </w:r>
      <w:r w:rsidRPr="002A6266">
        <w:rPr>
          <w:rFonts w:ascii="Times New Roman" w:hAnsi="Times New Roman" w:cs="Times New Roman"/>
          <w:sz w:val="28"/>
          <w:szCs w:val="28"/>
        </w:rPr>
        <w:t>редпрофессиональная подготовка - процесс обучения конкретным видам трудовой деятельности, обеспечивающий преемственность профессионального обучения и образования, и не предполагающий присвоение квалификации рабочего (служащего).</w:t>
      </w:r>
      <w:r>
        <w:rPr>
          <w:rFonts w:ascii="Times New Roman" w:hAnsi="Times New Roman" w:cs="Times New Roman"/>
          <w:sz w:val="28"/>
          <w:szCs w:val="28"/>
        </w:rPr>
        <w:t xml:space="preserve"> Эти занятия рекомендуется проводить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 дополнительного образования или внеурочной деятельности. 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>В соответствии с образовательными стандартами обучающийся должен пройти путь от получения представлений о многообразии профессий до готовности к осознанному профессионально-образовательному выбору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профессиональному самоопределению обучающихся и эффективной организации сетевого взаимодействия в сфере профессиональной ориентации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приняли участие во Всероссийской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3AA6">
        <w:rPr>
          <w:rFonts w:ascii="Times New Roman" w:hAnsi="Times New Roman" w:cs="Times New Roman"/>
          <w:b/>
          <w:sz w:val="28"/>
          <w:szCs w:val="28"/>
        </w:rPr>
        <w:t>Неделя без турникетов»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1A81" w:rsidRPr="000B1A81">
        <w:rPr>
          <w:rFonts w:ascii="Times New Roman" w:hAnsi="Times New Roman" w:cs="Times New Roman"/>
          <w:sz w:val="28"/>
          <w:szCs w:val="28"/>
        </w:rPr>
        <w:t>В</w:t>
      </w:r>
      <w:r w:rsidRPr="000B1A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школы организовали походы на предприятия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отделения связи, хлебопекарни, сельхоз предприятия, учащиеся Моисеево-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побывали в Тамбове на кондитерской фабрике ТАКФ.</w:t>
      </w:r>
    </w:p>
    <w:p w:rsidR="00C54D5B" w:rsidRPr="00BF3AA6" w:rsidRDefault="00C54D5B" w:rsidP="00C5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«Неделя без турникетов» является </w:t>
      </w:r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механизмов реализации концепции развития многоуровневой системы профессиональной ориентации в Тамбовской области,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участие работодателей в решении </w:t>
      </w:r>
      <w:proofErr w:type="spellStart"/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</w:p>
    <w:p w:rsidR="00C54D5B" w:rsidRPr="00BF3AA6" w:rsidRDefault="00C54D5B" w:rsidP="00C5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представляет собой комплекс мероприятий, направленных на </w:t>
      </w:r>
      <w:proofErr w:type="spellStart"/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BF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школьников, студентов и их родителей о деятельности ведущих отраслевых предприятий и организаций, расположенных на территории муниципалитета, а также востребованных профессиях, специальностях, направлениях подготовки регионального рынка труда.</w:t>
      </w:r>
    </w:p>
    <w:p w:rsidR="00C54D5B" w:rsidRPr="00B46BEE" w:rsidRDefault="00C54D5B" w:rsidP="000B1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конкретная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со школьниками начинает прослеживаться в 9-11 класса и частично в 8 классах, когда мы начинаем включать учащихся в онлайн-уроки Всероссийского форума профессиональной ориентации </w:t>
      </w:r>
      <w:r w:rsidRPr="00D0492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4924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D04924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 которых учащиеся знакомятся с интересными профессиями</w:t>
      </w:r>
    </w:p>
    <w:p w:rsidR="00C54D5B" w:rsidRPr="00B46BEE" w:rsidRDefault="00C54D5B" w:rsidP="00C54D5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</w:t>
      </w:r>
      <w:proofErr w:type="spellStart"/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 на помощь школьникам в поиске профессионального пути и выборе своего призвания.</w:t>
      </w:r>
    </w:p>
    <w:p w:rsidR="00C54D5B" w:rsidRPr="00B46BEE" w:rsidRDefault="00C54D5B" w:rsidP="00C54D5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профессии сейчас наиболее актуальны и востребованы?</w:t>
      </w:r>
    </w:p>
    <w:p w:rsidR="00C54D5B" w:rsidRPr="00B46BEE" w:rsidRDefault="00C54D5B" w:rsidP="00C54D5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вузе будет комфортно развиваться в выбранной отрасли?</w:t>
      </w:r>
    </w:p>
    <w:p w:rsidR="00C54D5B" w:rsidRPr="00B46BEE" w:rsidRDefault="00C54D5B" w:rsidP="00C54D5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предприятия работают по перспективным направлениям, и чем может быть им интересен школьник?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A7023" wp14:editId="256CD60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5B" w:rsidRPr="00B46BEE" w:rsidRDefault="00C54D5B" w:rsidP="00C54D5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эти основные вопросы отвечает портал «</w:t>
      </w:r>
      <w:proofErr w:type="spellStart"/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46BE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онлайн площадка, где ключевые работодатели России встречаются с потенциальными сотрудниками.</w:t>
      </w:r>
    </w:p>
    <w:p w:rsidR="000B1A81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учащиеся в основном включаются в онлайн-уроки</w:t>
      </w:r>
    </w:p>
    <w:p w:rsidR="00C54D5B" w:rsidRPr="00B46BEE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EE">
        <w:rPr>
          <w:rFonts w:ascii="Times New Roman" w:hAnsi="Times New Roman" w:cs="Times New Roman"/>
          <w:sz w:val="28"/>
          <w:szCs w:val="28"/>
        </w:rPr>
        <w:t xml:space="preserve">Онлайн-трансляции уроков рекомендуется смотреть через личный кабинет </w:t>
      </w:r>
      <w:r w:rsidR="00A52BF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proofErr w:type="gramStart"/>
      <w:r w:rsidR="00A52BF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52BFA">
        <w:rPr>
          <w:rFonts w:ascii="Times New Roman" w:hAnsi="Times New Roman" w:cs="Times New Roman"/>
          <w:sz w:val="28"/>
          <w:szCs w:val="28"/>
        </w:rPr>
        <w:t xml:space="preserve"> </w:t>
      </w:r>
      <w:r w:rsidRPr="00B46BEE">
        <w:rPr>
          <w:rFonts w:ascii="Times New Roman" w:hAnsi="Times New Roman" w:cs="Times New Roman"/>
          <w:sz w:val="28"/>
          <w:szCs w:val="28"/>
        </w:rPr>
        <w:t>если скорость сети Интернет не позволяет этого сделать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BEE">
        <w:rPr>
          <w:rFonts w:ascii="Times New Roman" w:hAnsi="Times New Roman" w:cs="Times New Roman"/>
          <w:sz w:val="28"/>
          <w:szCs w:val="28"/>
        </w:rPr>
        <w:t xml:space="preserve"> можно скачать урок или посмотреть в записи. При регистрации образовательной организации кроме логина и пароля для администратора, дается логин и пароль для пользователей, который </w:t>
      </w:r>
      <w:r>
        <w:rPr>
          <w:rFonts w:ascii="Times New Roman" w:hAnsi="Times New Roman" w:cs="Times New Roman"/>
          <w:sz w:val="28"/>
          <w:szCs w:val="28"/>
        </w:rPr>
        <w:t xml:space="preserve">раздается </w:t>
      </w:r>
      <w:r w:rsidRPr="00B46BEE">
        <w:rPr>
          <w:rFonts w:ascii="Times New Roman" w:hAnsi="Times New Roman" w:cs="Times New Roman"/>
          <w:sz w:val="28"/>
          <w:szCs w:val="28"/>
        </w:rPr>
        <w:t>учащимся, педагогам, родителям. Войдя на портал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6BEE">
        <w:rPr>
          <w:rFonts w:ascii="Times New Roman" w:hAnsi="Times New Roman" w:cs="Times New Roman"/>
          <w:sz w:val="28"/>
          <w:szCs w:val="28"/>
        </w:rPr>
        <w:t>они смогут посмотреть записи уроков на любом устройстве (телефон, планшет, компьютер).</w:t>
      </w:r>
    </w:p>
    <w:p w:rsidR="00C54D5B" w:rsidRPr="00E15CF0" w:rsidRDefault="00C54D5B" w:rsidP="00C54D5B">
      <w:pPr>
        <w:shd w:val="clear" w:color="auto" w:fill="FFFFFF"/>
        <w:spacing w:after="0" w:line="330" w:lineRule="atLeast"/>
        <w:ind w:firstLine="567"/>
        <w:jc w:val="both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E15CF0">
        <w:rPr>
          <w:rFonts w:ascii="Open Sans" w:eastAsia="Times New Roman" w:hAnsi="Open Sans" w:cs="Times New Roman"/>
          <w:b/>
          <w:color w:val="000000"/>
          <w:sz w:val="30"/>
          <w:szCs w:val="30"/>
          <w:lang w:eastAsia="ru-RU"/>
        </w:rPr>
        <w:t>Онлайн-уроки финансовой грамотности</w:t>
      </w: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 помогают </w:t>
      </w:r>
      <w:r w:rsidRPr="00E15CF0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старшеклассникам из любой точки России получить равный доступ к </w:t>
      </w:r>
      <w:r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финансовым знаниям, предоставляю</w:t>
      </w:r>
      <w:r w:rsidRPr="00E15CF0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правилам безопасности на финансовом рынке и защите прав потребителей финансовых услуг.</w:t>
      </w:r>
      <w:r w:rsidRPr="00E15CF0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br/>
        <w:t>Организатором проекта выступает регулятор финансового рынка России – Центральный банк Российской Федерации.</w:t>
      </w:r>
      <w:r w:rsidRPr="00E1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5CF0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Уроки по каждой теме проходят в формате </w:t>
      </w:r>
      <w:proofErr w:type="spellStart"/>
      <w:r w:rsidRPr="00E15CF0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вебинаров</w:t>
      </w:r>
      <w:proofErr w:type="spellEnd"/>
      <w:r w:rsidRPr="00E15CF0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 в режиме «один лектор – много классов». Лектор демонстрирует презентацию, видеоролики, проводит интерактивные опросы, рассчитанные на коллективное обсуждение в классах. Называет школы, приславшие наиболее правильные ответы. Слушатели также могут задавать вопросы в чате, на которые лектор отвечает в прямом эфире.</w:t>
      </w:r>
    </w:p>
    <w:p w:rsidR="00C54D5B" w:rsidRPr="00E15CF0" w:rsidRDefault="00C54D5B" w:rsidP="00C54D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F0">
        <w:rPr>
          <w:rFonts w:ascii="Times New Roman" w:eastAsia="Calibri" w:hAnsi="Times New Roman" w:cs="Times New Roman"/>
          <w:sz w:val="28"/>
          <w:szCs w:val="28"/>
        </w:rPr>
        <w:t xml:space="preserve">В период с 22 </w:t>
      </w:r>
      <w:proofErr w:type="gramStart"/>
      <w:r w:rsidRPr="00E15CF0">
        <w:rPr>
          <w:rFonts w:ascii="Times New Roman" w:eastAsia="Calibri" w:hAnsi="Times New Roman" w:cs="Times New Roman"/>
          <w:sz w:val="28"/>
          <w:szCs w:val="28"/>
        </w:rPr>
        <w:t>января  по</w:t>
      </w:r>
      <w:proofErr w:type="gramEnd"/>
      <w:r w:rsidRPr="00E15CF0">
        <w:rPr>
          <w:rFonts w:ascii="Times New Roman" w:eastAsia="Calibri" w:hAnsi="Times New Roman" w:cs="Times New Roman"/>
          <w:sz w:val="28"/>
          <w:szCs w:val="28"/>
        </w:rPr>
        <w:t xml:space="preserve"> 24 апреля 2020 года проходит весенняя сессия онлайн-уроков финансовой грамотности.  За этот период пройдут более 350 эфиров</w:t>
      </w:r>
      <w:r w:rsidRPr="00E15CF0">
        <w:rPr>
          <w:rFonts w:ascii="Calibri" w:eastAsia="Calibri" w:hAnsi="Calibri" w:cs="Times New Roman"/>
          <w:sz w:val="28"/>
          <w:szCs w:val="28"/>
        </w:rPr>
        <w:t xml:space="preserve">. </w:t>
      </w:r>
      <w:r w:rsidRPr="00E15CF0">
        <w:rPr>
          <w:rFonts w:ascii="Times New Roman" w:eastAsia="Calibri" w:hAnsi="Times New Roman" w:cs="Times New Roman"/>
          <w:sz w:val="28"/>
          <w:szCs w:val="28"/>
        </w:rPr>
        <w:t>Весенняя сессия предполагает к просмотру темы по финансовой грамотности и профориентации. Уроки проводятся для учащихся     8-11 классов и студентов средних специальных учебных заведений. Отдельные темы доступны к изучению школьниками, начиная с 6 класса. Продолжительность урока – 45 минут.</w:t>
      </w:r>
    </w:p>
    <w:p w:rsidR="00C54D5B" w:rsidRPr="00E15CF0" w:rsidRDefault="00C54D5B" w:rsidP="00C54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F0">
        <w:rPr>
          <w:rFonts w:ascii="Times New Roman" w:eastAsia="Calibri" w:hAnsi="Times New Roman" w:cs="Times New Roman"/>
          <w:sz w:val="28"/>
          <w:szCs w:val="28"/>
        </w:rPr>
        <w:t xml:space="preserve">Управление Службы по защите прав потребителей и обеспечению доступности финансовых услуг в Приволжском федеральном округе проводит мониторинг о ходе Проекта. В статистической отчетности учитываются только те школы, которые прослушали урок и прислали заполненную форму отзыва установленного образца на электронный адрес </w:t>
      </w:r>
      <w:hyperlink r:id="rId7" w:history="1">
        <w:r w:rsidRPr="00E15C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basewebinar</w:t>
        </w:r>
        <w:r w:rsidRPr="00E15C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E15C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fincult</w:t>
        </w:r>
        <w:r w:rsidRPr="00E15C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E15CF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E15CF0">
        <w:rPr>
          <w:rFonts w:ascii="Times New Roman" w:eastAsia="Calibri" w:hAnsi="Times New Roman" w:cs="Times New Roman"/>
          <w:sz w:val="28"/>
          <w:szCs w:val="28"/>
        </w:rPr>
        <w:t xml:space="preserve">. Форма отзыва поступает всем участникам на </w:t>
      </w:r>
      <w:r w:rsidRPr="00E15C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15CF0">
        <w:rPr>
          <w:rFonts w:ascii="Times New Roman" w:eastAsia="Calibri" w:hAnsi="Times New Roman" w:cs="Times New Roman"/>
          <w:sz w:val="28"/>
          <w:szCs w:val="28"/>
        </w:rPr>
        <w:t>-</w:t>
      </w:r>
      <w:r w:rsidRPr="00E15C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15CF0">
        <w:rPr>
          <w:rFonts w:ascii="Times New Roman" w:eastAsia="Calibri" w:hAnsi="Times New Roman" w:cs="Times New Roman"/>
          <w:sz w:val="28"/>
          <w:szCs w:val="28"/>
        </w:rPr>
        <w:t>, указанный при регистрации, в течение суток после просмотра урока. После получения отзыва учителю направляется именной сертификат участника.</w:t>
      </w:r>
    </w:p>
    <w:p w:rsidR="00C54D5B" w:rsidRPr="00E15CF0" w:rsidRDefault="00C54D5B" w:rsidP="00C54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F0">
        <w:rPr>
          <w:rFonts w:ascii="Times New Roman" w:eastAsia="Calibri" w:hAnsi="Times New Roman" w:cs="Times New Roman"/>
          <w:sz w:val="28"/>
          <w:szCs w:val="28"/>
        </w:rPr>
        <w:lastRenderedPageBreak/>
        <w:t>На данный момент самыми активными являются МБОУ Моисеево-</w:t>
      </w:r>
      <w:proofErr w:type="spellStart"/>
      <w:r w:rsidRPr="00E15CF0">
        <w:rPr>
          <w:rFonts w:ascii="Times New Roman" w:eastAsia="Calibri" w:hAnsi="Times New Roman" w:cs="Times New Roman"/>
          <w:sz w:val="28"/>
          <w:szCs w:val="28"/>
        </w:rPr>
        <w:t>Алабушская</w:t>
      </w:r>
      <w:proofErr w:type="spellEnd"/>
      <w:r w:rsidRPr="00E15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5CF0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E15C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15CF0">
        <w:rPr>
          <w:rFonts w:ascii="Times New Roman" w:eastAsia="Calibri" w:hAnsi="Times New Roman" w:cs="Times New Roman"/>
          <w:sz w:val="28"/>
          <w:szCs w:val="28"/>
        </w:rPr>
        <w:t>Верхнешибряйский</w:t>
      </w:r>
      <w:proofErr w:type="spellEnd"/>
      <w:r w:rsidRPr="00E15CF0">
        <w:rPr>
          <w:rFonts w:ascii="Times New Roman" w:eastAsia="Calibri" w:hAnsi="Times New Roman" w:cs="Times New Roman"/>
          <w:sz w:val="28"/>
          <w:szCs w:val="28"/>
        </w:rPr>
        <w:t xml:space="preserve"> филиал, остальным необходимо активизировать свою работу в данном направлении.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получили бесплатные учебно-методические комплекты по финансовой грамотности с 4 по 11 классы в рамках  </w:t>
      </w:r>
      <w:r w:rsidRPr="00E36142">
        <w:rPr>
          <w:rFonts w:ascii="Times New Roman" w:hAnsi="Times New Roman" w:cs="Times New Roman"/>
          <w:sz w:val="28"/>
          <w:szCs w:val="28"/>
        </w:rPr>
        <w:t>договора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настоятельно рекомендуем рассмотреть возможность разработки программ </w:t>
      </w:r>
      <w:r w:rsidRPr="00E36142">
        <w:rPr>
          <w:rFonts w:ascii="Times New Roman" w:hAnsi="Times New Roman" w:cs="Times New Roman"/>
          <w:sz w:val="28"/>
          <w:szCs w:val="28"/>
        </w:rPr>
        <w:t>дополнительного образования и программ внеурочной деятельности по финансовой грамотности, реализацию индивидуальных образовательных траекторий для учащихся, лекций для родителей.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 xml:space="preserve">В 2018 году стартовал федеральный проект </w:t>
      </w:r>
      <w:r w:rsidRPr="00D04924">
        <w:rPr>
          <w:rFonts w:ascii="Times New Roman" w:hAnsi="Times New Roman" w:cs="Times New Roman"/>
          <w:b/>
          <w:sz w:val="28"/>
          <w:szCs w:val="28"/>
        </w:rPr>
        <w:t>«Билет в будущее»</w:t>
      </w:r>
      <w:r w:rsidRPr="00D04924">
        <w:rPr>
          <w:rFonts w:ascii="Times New Roman" w:hAnsi="Times New Roman" w:cs="Times New Roman"/>
          <w:sz w:val="28"/>
          <w:szCs w:val="28"/>
        </w:rPr>
        <w:t xml:space="preserve"> по совершенствованию системы ранней профориентации и развитию талантов у школьников 6-11х классов, оператором которого выступил Союз «Агентство развития профессиональных сообществ и рабочих кадров «Молодые профессионалы (</w:t>
      </w:r>
      <w:proofErr w:type="spellStart"/>
      <w:r w:rsidRPr="00D0492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D04924">
        <w:rPr>
          <w:rFonts w:ascii="Times New Roman" w:hAnsi="Times New Roman" w:cs="Times New Roman"/>
          <w:sz w:val="28"/>
          <w:szCs w:val="28"/>
        </w:rPr>
        <w:t xml:space="preserve"> Россия)». 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E2">
        <w:rPr>
          <w:rFonts w:ascii="Times New Roman" w:hAnsi="Times New Roman" w:cs="Times New Roman"/>
          <w:sz w:val="28"/>
          <w:szCs w:val="28"/>
        </w:rPr>
        <w:t>Проект по ранней профессиональной ориентации учащихся общеобразовательных организаций «Билет в будущее» реализуется на основании перечня поручений Президента Российской Федерации по итогам встречи с участниками всероссийского форума «Наставник» от 23 февраля 2018 г. № Пр-328 и Паспорта федерального 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E2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42E2">
        <w:rPr>
          <w:rFonts w:ascii="Times New Roman" w:hAnsi="Times New Roman" w:cs="Times New Roman"/>
          <w:sz w:val="28"/>
          <w:szCs w:val="28"/>
        </w:rPr>
        <w:t xml:space="preserve"> проекту «Образование».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E2">
        <w:rPr>
          <w:rFonts w:ascii="Times New Roman" w:hAnsi="Times New Roman" w:cs="Times New Roman"/>
          <w:sz w:val="28"/>
          <w:szCs w:val="28"/>
        </w:rPr>
        <w:t xml:space="preserve">Участниками Проекта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CD42E2">
        <w:rPr>
          <w:rFonts w:ascii="Times New Roman" w:hAnsi="Times New Roman" w:cs="Times New Roman"/>
          <w:sz w:val="28"/>
          <w:szCs w:val="28"/>
        </w:rPr>
        <w:t>учащиеся 6 – 11-х классов общеобразовательных организаций, включая детей с ограниченными возможностями здоровья и инвалидов.</w:t>
      </w:r>
    </w:p>
    <w:p w:rsidR="00C54D5B" w:rsidRPr="00D95B42" w:rsidRDefault="00C54D5B" w:rsidP="00BE5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в этот проект включились учащиеся Моисеево-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Нижнешибряйского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филиалов. Участники были зарегистрированы </w:t>
      </w:r>
      <w:r w:rsidRPr="00D04924">
        <w:rPr>
          <w:rFonts w:ascii="Times New Roman" w:hAnsi="Times New Roman" w:cs="Times New Roman"/>
          <w:sz w:val="28"/>
          <w:szCs w:val="28"/>
        </w:rPr>
        <w:t xml:space="preserve">на электронном ресурсе https://bilet.worldskills.ru/; </w:t>
      </w:r>
      <w:r>
        <w:rPr>
          <w:rFonts w:ascii="Times New Roman" w:hAnsi="Times New Roman" w:cs="Times New Roman"/>
          <w:sz w:val="28"/>
          <w:szCs w:val="28"/>
        </w:rPr>
        <w:t>прошли тестирование</w:t>
      </w:r>
      <w:r w:rsidRPr="00D04924">
        <w:rPr>
          <w:rFonts w:ascii="Times New Roman" w:hAnsi="Times New Roman" w:cs="Times New Roman"/>
          <w:sz w:val="28"/>
          <w:szCs w:val="28"/>
        </w:rPr>
        <w:t xml:space="preserve">, состоящее из трех этапов и предусматривающее возможность фиксации профессиональных предпочтений школьников, их текущий уровень осведомленности о предпочитаемых профессиональных областях;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D04924">
        <w:rPr>
          <w:rFonts w:ascii="Times New Roman" w:hAnsi="Times New Roman" w:cs="Times New Roman"/>
          <w:sz w:val="28"/>
          <w:szCs w:val="28"/>
        </w:rPr>
        <w:t>участие в практических мероприятиях ознакомительного формата, формата вовлеченного и углубленного выбора.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5B" w:rsidRDefault="00C54D5B" w:rsidP="00C5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7F7">
        <w:rPr>
          <w:rFonts w:ascii="Times New Roman" w:hAnsi="Times New Roman" w:cs="Times New Roman"/>
          <w:sz w:val="28"/>
          <w:szCs w:val="28"/>
        </w:rPr>
        <w:t xml:space="preserve"> сентября 2016 года в Тамбовской области </w:t>
      </w:r>
      <w:r w:rsidRPr="00010A8E">
        <w:rPr>
          <w:rFonts w:ascii="Times New Roman" w:hAnsi="Times New Roman" w:cs="Times New Roman"/>
          <w:sz w:val="28"/>
          <w:szCs w:val="28"/>
        </w:rPr>
        <w:t>запущен региональный проект «Система организации профессиональных проб с использованием АИС «</w:t>
      </w:r>
      <w:proofErr w:type="spellStart"/>
      <w:r w:rsidRPr="00010A8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010A8E">
        <w:rPr>
          <w:rFonts w:ascii="Times New Roman" w:hAnsi="Times New Roman" w:cs="Times New Roman"/>
          <w:sz w:val="28"/>
          <w:szCs w:val="28"/>
        </w:rPr>
        <w:t xml:space="preserve"> подготовка и профильное обучение»</w:t>
      </w:r>
      <w:r w:rsidRPr="0001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0A8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фессиональные про</w:t>
      </w:r>
      <w:r w:rsidRPr="00010A8E">
        <w:rPr>
          <w:rFonts w:ascii="Times New Roman" w:hAnsi="Times New Roman" w:cs="Times New Roman"/>
          <w:sz w:val="28"/>
          <w:szCs w:val="28"/>
        </w:rPr>
        <w:t>бы реализуются для о</w:t>
      </w:r>
      <w:r>
        <w:rPr>
          <w:rFonts w:ascii="Times New Roman" w:hAnsi="Times New Roman" w:cs="Times New Roman"/>
          <w:sz w:val="28"/>
          <w:szCs w:val="28"/>
        </w:rPr>
        <w:t>бучающихся 9-х классов в сетевой форме</w:t>
      </w:r>
      <w:r w:rsidRPr="00010A8E">
        <w:rPr>
          <w:rFonts w:ascii="Times New Roman" w:hAnsi="Times New Roman" w:cs="Times New Roman"/>
          <w:sz w:val="28"/>
          <w:szCs w:val="28"/>
        </w:rPr>
        <w:t xml:space="preserve"> с организациями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Pr="009579C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9C3">
        <w:rPr>
          <w:rFonts w:ascii="Times New Roman" w:hAnsi="Times New Roman" w:cs="Times New Roman"/>
          <w:sz w:val="28"/>
          <w:szCs w:val="28"/>
        </w:rPr>
        <w:t xml:space="preserve"> отраслевыми предприятиями области в рамках элективного курса </w:t>
      </w:r>
      <w:r w:rsidRPr="00A5340B">
        <w:rPr>
          <w:rFonts w:ascii="Times New Roman" w:hAnsi="Times New Roman" w:cs="Times New Roman"/>
          <w:b/>
          <w:sz w:val="28"/>
          <w:szCs w:val="28"/>
        </w:rPr>
        <w:t>«Профессии в деталях»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5B" w:rsidRDefault="00C54D5B" w:rsidP="00C5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АИС</w:t>
      </w:r>
      <w:r w:rsidRPr="005427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27F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5427F7">
        <w:rPr>
          <w:rFonts w:ascii="Times New Roman" w:hAnsi="Times New Roman" w:cs="Times New Roman"/>
          <w:sz w:val="28"/>
          <w:szCs w:val="28"/>
        </w:rPr>
        <w:t xml:space="preserve"> подготовка и профильное обучение»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F7">
        <w:rPr>
          <w:rFonts w:ascii="Times New Roman" w:hAnsi="Times New Roman" w:cs="Times New Roman"/>
          <w:sz w:val="28"/>
          <w:szCs w:val="28"/>
        </w:rPr>
        <w:t xml:space="preserve"> позволяет школьникам совместно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выстроить свою индивидуальную траекторию профессионального развития, </w:t>
      </w:r>
      <w:r w:rsidRPr="005427F7">
        <w:rPr>
          <w:rFonts w:ascii="Times New Roman" w:hAnsi="Times New Roman" w:cs="Times New Roman"/>
          <w:sz w:val="28"/>
          <w:szCs w:val="28"/>
        </w:rPr>
        <w:t xml:space="preserve">выбрать программы профессиональных проб </w:t>
      </w:r>
      <w:r>
        <w:rPr>
          <w:rFonts w:ascii="Times New Roman" w:hAnsi="Times New Roman" w:cs="Times New Roman"/>
          <w:sz w:val="28"/>
          <w:szCs w:val="28"/>
        </w:rPr>
        <w:t xml:space="preserve">с учетом их </w:t>
      </w:r>
      <w:r w:rsidRPr="00AA3488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ов и склонностей,</w:t>
      </w:r>
      <w:r w:rsidRPr="005427F7">
        <w:rPr>
          <w:rFonts w:ascii="Times New Roman" w:hAnsi="Times New Roman" w:cs="Times New Roman"/>
          <w:sz w:val="28"/>
          <w:szCs w:val="28"/>
        </w:rPr>
        <w:t xml:space="preserve"> автоматически распредел</w:t>
      </w:r>
      <w:r>
        <w:rPr>
          <w:rFonts w:ascii="Times New Roman" w:hAnsi="Times New Roman" w:cs="Times New Roman"/>
          <w:sz w:val="28"/>
          <w:szCs w:val="28"/>
        </w:rPr>
        <w:t>ить обучающихся</w:t>
      </w:r>
      <w:r w:rsidRPr="005427F7">
        <w:rPr>
          <w:rFonts w:ascii="Times New Roman" w:hAnsi="Times New Roman" w:cs="Times New Roman"/>
          <w:sz w:val="28"/>
          <w:szCs w:val="28"/>
        </w:rPr>
        <w:t xml:space="preserve"> по группам для дальнейшего погружения в специфику выбранных професси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5427F7">
        <w:rPr>
          <w:rFonts w:ascii="Times New Roman" w:hAnsi="Times New Roman" w:cs="Times New Roman"/>
          <w:sz w:val="28"/>
          <w:szCs w:val="28"/>
        </w:rPr>
        <w:t> специальност</w:t>
      </w:r>
      <w:r>
        <w:rPr>
          <w:rFonts w:ascii="Times New Roman" w:hAnsi="Times New Roman" w:cs="Times New Roman"/>
          <w:sz w:val="28"/>
          <w:szCs w:val="28"/>
        </w:rPr>
        <w:t>ей, направлений подготовки, востребованных на региональном рынке труда.</w:t>
      </w:r>
      <w:r w:rsidRPr="0054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D5B" w:rsidRPr="00010A8E" w:rsidRDefault="00C54D5B" w:rsidP="00C5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элективный курс носит </w:t>
      </w:r>
      <w:r w:rsidRPr="0031492E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3377455"/>
      <w:r w:rsidRPr="0031492E">
        <w:rPr>
          <w:rFonts w:ascii="Times New Roman" w:hAnsi="Times New Roman" w:cs="Times New Roman"/>
          <w:sz w:val="28"/>
          <w:szCs w:val="28"/>
        </w:rPr>
        <w:t>практико-ориентированн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492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proofErr w:type="spellStart"/>
      <w:r w:rsidRPr="0031492E">
        <w:rPr>
          <w:rFonts w:ascii="Times New Roman" w:hAnsi="Times New Roman" w:cs="Times New Roman"/>
          <w:sz w:val="28"/>
          <w:szCs w:val="28"/>
        </w:rPr>
        <w:t>профориентационны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492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и может быть использован и другими школами.</w:t>
      </w:r>
    </w:p>
    <w:p w:rsidR="00C54D5B" w:rsidRPr="00D95B42" w:rsidRDefault="00C54D5B" w:rsidP="00C54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на сегодня профессиональная ориентация школьников в основном ориентирована на учащихся 8–11-х классов, со школьниками с 1-го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5B42">
        <w:rPr>
          <w:rFonts w:ascii="Times New Roman" w:hAnsi="Times New Roman" w:cs="Times New Roman"/>
          <w:sz w:val="28"/>
          <w:szCs w:val="28"/>
        </w:rPr>
        <w:t>-й класс ведутся лишь информационные беседы, игры и экскурсии.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42">
        <w:rPr>
          <w:rFonts w:ascii="Times New Roman" w:hAnsi="Times New Roman" w:cs="Times New Roman"/>
          <w:sz w:val="28"/>
          <w:szCs w:val="28"/>
        </w:rPr>
        <w:t>На наш взгляд, данных мер недостаточно для проведения ранней профориентации, так как в этот период должна закладываться база профессионального самоопределения.</w:t>
      </w:r>
    </w:p>
    <w:p w:rsidR="00C54D5B" w:rsidRPr="00D95B42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>Для того чтобы обучающийся мог анализировать профессиональную сферу более осмысленно, важно расширять его представления о различных профессиях на основе наглядных образов, конкретных ситуаций из жизни, историй, интересных случаев и впечатлений взрослого (работника), важно создавать максимально разнообразную палитру впечатлений о мире профессий. Чем больше профессий будет знакомо ребенку и чем шире его представления о мире профессий, тем меньше ошибок он совершит в дальнейшем в процессе формирования профессионального плана.</w:t>
      </w:r>
    </w:p>
    <w:p w:rsidR="00C54D5B" w:rsidRPr="00D95B42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>Помимо этого, необходимо опираться на возрастные особенности младших школьников. Именно в этом возрасте начинается активное формирование фундаментальных характеристик ребенка, на основе которых базируется осознанное профессиональное самоопределение. В частности, это активное развитие познавательных процессов, жизненных ценностей, а также в этом возрасте происходит первичное осознание потребности в саморазвитии, то есть младший школьник уже способен осознать противоречие между реальным «Я» и идеальным «Я», между способностями и возможностями, между «могу» и «хочу»; появляется возможность адекватно оценивать свои достоинства и недостатки.</w:t>
      </w:r>
    </w:p>
    <w:p w:rsidR="00C54D5B" w:rsidRPr="00D95B42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>Процесс самоопределения личности начинается задолго до подросткового возраста. И именно в начальной школе формируется интерес к какому-либо виду деятельности или даже конкретной профессии.</w:t>
      </w:r>
    </w:p>
    <w:p w:rsidR="00C54D5B" w:rsidRPr="00D95B42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>На наш взгляд, необходима система мер комплексного и поэтапного сопровождения обучающихся начального звена, направленная на формирование отношения к труду, представлений о разнообразии профессионального мира, жизненных ценностей в целом, выявление сферы интересов, склонностей и способностей детей. Ранняя профориентация должна начинаться в период с 8 до 10-12 лет, быть нацелена на выявление интересов и способностей ребенка с целью построения индивидуальной траектории развития (профили, кружки, секции).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>Ранняя профориентация оказывается особенно актуальной, если речь идет об определении склонностей к спорту, творчеству или выявлении одаренности в определенных сферах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Здесь могут помочь </w:t>
      </w:r>
      <w:r w:rsidRPr="006666A6">
        <w:rPr>
          <w:rFonts w:ascii="Times New Roman" w:hAnsi="Times New Roman" w:cs="Times New Roman"/>
          <w:sz w:val="28"/>
          <w:szCs w:val="28"/>
        </w:rPr>
        <w:t>практико-ориентированны</w:t>
      </w:r>
      <w:r>
        <w:rPr>
          <w:rFonts w:ascii="Times New Roman" w:hAnsi="Times New Roman" w:cs="Times New Roman"/>
          <w:sz w:val="28"/>
          <w:szCs w:val="28"/>
        </w:rPr>
        <w:t xml:space="preserve">е элективные курсы в 6-8 классах, а также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профориентации в рамках сетевого взаимодействия с колледжами Тамбова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химико-технологическим колледжем («Профессия в деталях»).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Моисеево-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приказом № 384 от 31.08.2019 утверждено </w:t>
      </w:r>
      <w:proofErr w:type="gramStart"/>
      <w:r w:rsidRPr="00343B58">
        <w:rPr>
          <w:rFonts w:ascii="Times New Roman" w:hAnsi="Times New Roman" w:cs="Times New Roman"/>
          <w:b/>
          <w:sz w:val="28"/>
          <w:szCs w:val="28"/>
        </w:rPr>
        <w:t>Положение  об</w:t>
      </w:r>
      <w:proofErr w:type="gramEnd"/>
      <w:r w:rsidRPr="00343B58">
        <w:rPr>
          <w:rFonts w:ascii="Times New Roman" w:hAnsi="Times New Roman" w:cs="Times New Roman"/>
          <w:b/>
          <w:sz w:val="28"/>
          <w:szCs w:val="28"/>
        </w:rPr>
        <w:t xml:space="preserve"> организации сетевой формы реализации образовательных программ основного общего, среднего общего образования</w:t>
      </w:r>
      <w:r w:rsidRPr="00343B58">
        <w:rPr>
          <w:rFonts w:ascii="Times New Roman" w:hAnsi="Times New Roman" w:cs="Times New Roman"/>
          <w:sz w:val="28"/>
          <w:szCs w:val="28"/>
        </w:rPr>
        <w:t xml:space="preserve"> </w:t>
      </w:r>
      <w:r w:rsidRPr="00343B58">
        <w:rPr>
          <w:rFonts w:ascii="Times New Roman" w:hAnsi="Times New Roman" w:cs="Times New Roman"/>
          <w:sz w:val="28"/>
          <w:szCs w:val="28"/>
        </w:rPr>
        <w:lastRenderedPageBreak/>
        <w:t>в муниципальном бюджетном общеобразовательном учреждении Моисеево-</w:t>
      </w:r>
      <w:proofErr w:type="spellStart"/>
      <w:r w:rsidRPr="00343B58"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 w:rsidRPr="00343B5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</w:t>
      </w:r>
      <w:proofErr w:type="spellStart"/>
      <w:r w:rsidRPr="00343B58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343B58">
        <w:rPr>
          <w:rFonts w:ascii="Times New Roman" w:hAnsi="Times New Roman" w:cs="Times New Roman"/>
          <w:sz w:val="28"/>
          <w:szCs w:val="28"/>
        </w:rPr>
        <w:t xml:space="preserve"> района Тамбовской области</w:t>
      </w:r>
      <w:r>
        <w:rPr>
          <w:rFonts w:ascii="Times New Roman" w:hAnsi="Times New Roman" w:cs="Times New Roman"/>
          <w:sz w:val="28"/>
          <w:szCs w:val="28"/>
        </w:rPr>
        <w:t>. Однако на данный момент в сетевую форму взаимодействия включены только Моисеево-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Нижнешибряйский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(всего 14%). Задача Нацпроекта «Образование» - включение как можно большего числа образовательных организаций в сетевую форму реализации образовательных программ </w:t>
      </w:r>
      <w:r w:rsidRPr="0079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(до 60%).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в ранней профориентации могут сыграть </w:t>
      </w:r>
      <w:r w:rsidRPr="0079685D">
        <w:rPr>
          <w:rFonts w:ascii="Times New Roman" w:hAnsi="Times New Roman" w:cs="Times New Roman"/>
          <w:b/>
          <w:sz w:val="28"/>
          <w:szCs w:val="28"/>
        </w:rPr>
        <w:t>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D5B" w:rsidRPr="00D95B42" w:rsidRDefault="00C54D5B" w:rsidP="00C5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>На данном уровне осуществляется построение индивидуальных траекторий развития школьников, на основе полученных ранее данных об интересах, способностях и индивидуальных особенностях ребенка с подбором кружков, курсов дополнительного образования. В этом случае учащийся становится активным участником образовательного процесса, а учитель – наставником.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Определенную роль в ранней профориентации должно играть </w:t>
      </w:r>
      <w:r w:rsidRPr="0079685D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сопровождение.</w:t>
      </w:r>
      <w:r w:rsidRPr="00D95B42">
        <w:rPr>
          <w:rFonts w:ascii="Times New Roman" w:hAnsi="Times New Roman" w:cs="Times New Roman"/>
          <w:sz w:val="28"/>
          <w:szCs w:val="28"/>
        </w:rPr>
        <w:t xml:space="preserve"> На данном уровне осуществляется построение и запуск движения по образовательным траекториям: построение индивидуального плана обучения и развития, организация участия детей в олимпиадах, конкурсах и научных конференциях. Отдельно стоит выделить психологическое консультирование и сопровождение родителей с целью просвещения по вопросам профессионального и личностного самоопределения детей.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 xml:space="preserve">Обобщая вышеизложенное, можно заключить, что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необходима </w:t>
      </w:r>
      <w:r w:rsidRPr="00D95B42">
        <w:rPr>
          <w:rFonts w:ascii="Times New Roman" w:hAnsi="Times New Roman" w:cs="Times New Roman"/>
          <w:sz w:val="28"/>
          <w:szCs w:val="28"/>
        </w:rPr>
        <w:t xml:space="preserve">система ранней профориентации посредством создания специальных психолого-педагогических условий, использования инструментов и современных технологий, </w:t>
      </w:r>
      <w:r>
        <w:rPr>
          <w:rFonts w:ascii="Times New Roman" w:hAnsi="Times New Roman" w:cs="Times New Roman"/>
          <w:sz w:val="28"/>
          <w:szCs w:val="28"/>
        </w:rPr>
        <w:t>программ дополнительного образования и внеурочной деятельности, которая поможет</w:t>
      </w:r>
      <w:r w:rsidRPr="00D95B42">
        <w:rPr>
          <w:rFonts w:ascii="Times New Roman" w:hAnsi="Times New Roman" w:cs="Times New Roman"/>
          <w:sz w:val="28"/>
          <w:szCs w:val="28"/>
        </w:rPr>
        <w:t xml:space="preserve"> выявлять таланты и способности детей на ранних этапах их развития, а специально созданные условия и адаптированные под индивидуальность ребенка программы в конечном итоге создадут благоприятные условия для профессионального и личностного самоопределения подрастающего поколения, готового принять все вызовы современности.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РЕКОМЕНДУЕТ:</w:t>
      </w:r>
    </w:p>
    <w:p w:rsidR="00C54D5B" w:rsidRDefault="00C54D5B" w:rsidP="00C54D5B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Моисеево-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 </w:t>
      </w:r>
      <w:r w:rsidR="000D6E21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="000D6E21">
        <w:rPr>
          <w:rFonts w:ascii="Times New Roman" w:hAnsi="Times New Roman" w:cs="Times New Roman"/>
          <w:sz w:val="28"/>
          <w:szCs w:val="28"/>
        </w:rPr>
        <w:t>по 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0D6E21">
        <w:rPr>
          <w:rFonts w:ascii="Times New Roman" w:hAnsi="Times New Roman" w:cs="Times New Roman"/>
          <w:sz w:val="28"/>
          <w:szCs w:val="28"/>
        </w:rPr>
        <w:t xml:space="preserve">ональной ориентации </w:t>
      </w:r>
      <w:r>
        <w:rPr>
          <w:rFonts w:ascii="Times New Roman" w:hAnsi="Times New Roman" w:cs="Times New Roman"/>
          <w:sz w:val="28"/>
          <w:szCs w:val="28"/>
        </w:rPr>
        <w:t>с учетом основных направлений федерального национального проекта «Образование» и регионального проекта «Успех каждого ребенка».</w:t>
      </w:r>
    </w:p>
    <w:p w:rsidR="00C54D5B" w:rsidRDefault="00C54D5B" w:rsidP="00C54D5B">
      <w:pPr>
        <w:pStyle w:val="a3"/>
        <w:numPr>
          <w:ilvl w:val="0"/>
          <w:numId w:val="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C54D5B" w:rsidRDefault="00C54D5B" w:rsidP="00C54D5B">
      <w:pPr>
        <w:pStyle w:val="a3"/>
        <w:numPr>
          <w:ilvl w:val="1"/>
          <w:numId w:val="1"/>
        </w:numPr>
        <w:spacing w:after="0" w:line="240" w:lineRule="auto"/>
        <w:ind w:left="567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202</w:t>
      </w:r>
      <w:r w:rsidR="00F751ED">
        <w:rPr>
          <w:rFonts w:ascii="Times New Roman" w:hAnsi="Times New Roman" w:cs="Times New Roman"/>
          <w:sz w:val="28"/>
          <w:szCs w:val="28"/>
        </w:rPr>
        <w:t>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реализацию практико-ориентированных элективных курсов для учащихся 6-9 классов,</w:t>
      </w:r>
    </w:p>
    <w:p w:rsidR="00C54D5B" w:rsidRPr="00E15CF0" w:rsidRDefault="00C54D5B" w:rsidP="00C54D5B">
      <w:pPr>
        <w:pStyle w:val="a3"/>
        <w:numPr>
          <w:ilvl w:val="1"/>
          <w:numId w:val="1"/>
        </w:numPr>
        <w:spacing w:after="0" w:line="240" w:lineRule="auto"/>
        <w:ind w:left="567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программ</w:t>
      </w:r>
      <w:r w:rsidRPr="0079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общего, среднего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образования в сетевой форме.</w:t>
      </w:r>
    </w:p>
    <w:p w:rsidR="00C54D5B" w:rsidRPr="00E15CF0" w:rsidRDefault="00C54D5B" w:rsidP="00C54D5B">
      <w:pPr>
        <w:pStyle w:val="a3"/>
        <w:numPr>
          <w:ilvl w:val="1"/>
          <w:numId w:val="1"/>
        </w:numPr>
        <w:spacing w:after="0" w:line="240" w:lineRule="auto"/>
        <w:ind w:left="567" w:firstLine="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участие учащихся 8-11 классов в онлайн-уроках портала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обеспечив 100% участие в уроках учащихся 8-11 классов.</w:t>
      </w:r>
    </w:p>
    <w:p w:rsidR="00C54D5B" w:rsidRPr="009924D2" w:rsidRDefault="00C54D5B" w:rsidP="00C54D5B">
      <w:pPr>
        <w:pStyle w:val="a3"/>
        <w:numPr>
          <w:ilvl w:val="1"/>
          <w:numId w:val="1"/>
        </w:numPr>
        <w:spacing w:after="0" w:line="240" w:lineRule="auto"/>
        <w:ind w:left="56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15CF0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участие учащихся 8-11 классов в онлайн-уроках </w:t>
      </w:r>
      <w:r>
        <w:rPr>
          <w:rFonts w:ascii="Times New Roman" w:hAnsi="Times New Roman" w:cs="Times New Roman"/>
          <w:sz w:val="28"/>
          <w:szCs w:val="28"/>
        </w:rPr>
        <w:t>по финансовой грамотности</w:t>
      </w:r>
      <w:r w:rsidRPr="00E15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создания программ дополнительного образования и программ внеурочной деятельности по финансовой грамотности, реализацию индивидуальных образовательных траекторий для учащихся, лекций для родителей.</w:t>
      </w:r>
    </w:p>
    <w:p w:rsidR="00C54D5B" w:rsidRPr="009924D2" w:rsidRDefault="00C54D5B" w:rsidP="00C54D5B">
      <w:pPr>
        <w:pStyle w:val="a3"/>
        <w:numPr>
          <w:ilvl w:val="0"/>
          <w:numId w:val="1"/>
        </w:numPr>
        <w:ind w:left="284" w:firstLine="349"/>
        <w:rPr>
          <w:rFonts w:ascii="Times New Roman" w:hAnsi="Times New Roman" w:cs="Times New Roman"/>
          <w:sz w:val="28"/>
          <w:szCs w:val="28"/>
        </w:rPr>
      </w:pPr>
      <w:r w:rsidRPr="009924D2">
        <w:rPr>
          <w:rFonts w:ascii="Times New Roman" w:hAnsi="Times New Roman" w:cs="Times New Roman"/>
          <w:sz w:val="28"/>
          <w:szCs w:val="28"/>
        </w:rPr>
        <w:t xml:space="preserve">Директору МКУ «ИРЦ» (Митина Е.В.) обеспечить методическую поддержку разработки и реализации </w:t>
      </w:r>
      <w:proofErr w:type="gramStart"/>
      <w:r w:rsidRPr="009924D2">
        <w:rPr>
          <w:rFonts w:ascii="Times New Roman" w:hAnsi="Times New Roman" w:cs="Times New Roman"/>
          <w:sz w:val="28"/>
          <w:szCs w:val="28"/>
        </w:rPr>
        <w:t>программ  основного</w:t>
      </w:r>
      <w:proofErr w:type="gramEnd"/>
      <w:r w:rsidRPr="009924D2">
        <w:rPr>
          <w:rFonts w:ascii="Times New Roman" w:hAnsi="Times New Roman" w:cs="Times New Roman"/>
          <w:sz w:val="28"/>
          <w:szCs w:val="28"/>
        </w:rPr>
        <w:t xml:space="preserve"> общего, среднего общего и дополнительного образования в сетевой форме.</w:t>
      </w: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Default="00C54D5B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0D6E21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21" w:rsidRDefault="00F751ED" w:rsidP="00F751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F751ED" w:rsidRDefault="00F751ED" w:rsidP="00F751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F751ED" w:rsidRDefault="00F751ED" w:rsidP="00F751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751ED" w:rsidRDefault="00F751ED" w:rsidP="00F751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И.Г.Кабаргин</w:t>
      </w:r>
      <w:proofErr w:type="spellEnd"/>
    </w:p>
    <w:p w:rsidR="00F751ED" w:rsidRDefault="00F751ED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1ED" w:rsidRDefault="00F751ED" w:rsidP="00F751E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54D5B" w:rsidRPr="00651A94" w:rsidRDefault="00C54D5B" w:rsidP="00C54D5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651A94">
        <w:rPr>
          <w:rFonts w:ascii="Times New Roman" w:hAnsi="Times New Roman" w:cs="Times New Roman"/>
          <w:sz w:val="28"/>
          <w:szCs w:val="28"/>
        </w:rPr>
        <w:t>РЕШЕНИЕ СОВЕТА ОТДЕЛА ОБРАЗОВАНИЯ</w:t>
      </w:r>
    </w:p>
    <w:p w:rsidR="00C54D5B" w:rsidRPr="00651A94" w:rsidRDefault="00C54D5B" w:rsidP="00C54D5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C54D5B" w:rsidRDefault="00393AC5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02.03.2022</w:t>
      </w:r>
      <w:r w:rsidR="00C54D5B" w:rsidRPr="00651A94">
        <w:rPr>
          <w:rFonts w:ascii="Times New Roman" w:hAnsi="Times New Roman" w:cs="Times New Roman"/>
          <w:sz w:val="28"/>
          <w:szCs w:val="28"/>
        </w:rPr>
        <w:tab/>
      </w:r>
      <w:r w:rsidR="00C54D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D5B" w:rsidRPr="00651A94">
        <w:rPr>
          <w:rFonts w:ascii="Times New Roman" w:hAnsi="Times New Roman" w:cs="Times New Roman"/>
          <w:sz w:val="28"/>
          <w:szCs w:val="28"/>
        </w:rPr>
        <w:t>г. Уварово</w:t>
      </w:r>
      <w:r w:rsidR="00C54D5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4D5B" w:rsidRPr="00651A94">
        <w:rPr>
          <w:rFonts w:ascii="Times New Roman" w:hAnsi="Times New Roman" w:cs="Times New Roman"/>
          <w:sz w:val="28"/>
          <w:szCs w:val="28"/>
        </w:rPr>
        <w:t>№</w:t>
      </w:r>
      <w:r w:rsidR="00C54D5B">
        <w:rPr>
          <w:rFonts w:ascii="Times New Roman" w:hAnsi="Times New Roman" w:cs="Times New Roman"/>
          <w:sz w:val="28"/>
          <w:szCs w:val="28"/>
        </w:rPr>
        <w:t>2</w:t>
      </w:r>
    </w:p>
    <w:p w:rsidR="00C54D5B" w:rsidRPr="00651A94" w:rsidRDefault="00C54D5B" w:rsidP="00C54D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54D5B" w:rsidRPr="00651A94" w:rsidRDefault="00C54D5B" w:rsidP="00C54D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1A94"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ранней профориентации у школьников общеобразовательных организаций </w:t>
      </w:r>
      <w:proofErr w:type="spellStart"/>
      <w:r w:rsidRPr="00651A94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651A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51ED">
        <w:rPr>
          <w:rFonts w:ascii="Times New Roman" w:hAnsi="Times New Roman" w:cs="Times New Roman"/>
          <w:sz w:val="28"/>
          <w:szCs w:val="28"/>
        </w:rPr>
        <w:t>: итоги 2021</w:t>
      </w:r>
      <w:r>
        <w:rPr>
          <w:rFonts w:ascii="Times New Roman" w:hAnsi="Times New Roman" w:cs="Times New Roman"/>
          <w:sz w:val="28"/>
          <w:szCs w:val="28"/>
        </w:rPr>
        <w:t xml:space="preserve"> года, задачи и перспективы на 202</w:t>
      </w:r>
      <w:r w:rsidR="00F751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EE0">
        <w:rPr>
          <w:rFonts w:ascii="Times New Roman" w:hAnsi="Times New Roman" w:cs="Times New Roman"/>
          <w:sz w:val="28"/>
          <w:szCs w:val="28"/>
        </w:rPr>
        <w:t>Ранняя профориентация сегодня является важным видом деятельности как в рамках регионального проекта «Современная школа», так и регионального проекта «Успех каждого ребенка».</w:t>
      </w:r>
      <w:r>
        <w:rPr>
          <w:rFonts w:ascii="Times New Roman" w:hAnsi="Times New Roman" w:cs="Times New Roman"/>
          <w:sz w:val="28"/>
          <w:szCs w:val="28"/>
        </w:rPr>
        <w:t xml:space="preserve"> В школах района данная работа проводилась в рамках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утвержденной МБОУ Моисеево-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Такие программы имеются так 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Энгуразовском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Березовском филиалах, в остальных филиалах ежегодно утверждаются 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В школах проводятся родительские собрания по данной теме, общешкольные мероприятия, посвященные профессиям или людям, достигшим успехов в своей профессии.</w:t>
      </w:r>
    </w:p>
    <w:p w:rsidR="00C54D5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E0">
        <w:rPr>
          <w:rFonts w:ascii="Times New Roman" w:hAnsi="Times New Roman" w:cs="Times New Roman"/>
          <w:sz w:val="28"/>
          <w:szCs w:val="28"/>
        </w:rPr>
        <w:t xml:space="preserve">В целях содействия профессиональному самоопределению обучающихся и эффективной организации сетевого взаимодействия в сфере профессиональной ориентации учащиеся </w:t>
      </w:r>
      <w:proofErr w:type="spellStart"/>
      <w:r w:rsidRPr="006D1EE0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6D1EE0">
        <w:rPr>
          <w:rFonts w:ascii="Times New Roman" w:hAnsi="Times New Roman" w:cs="Times New Roman"/>
          <w:sz w:val="28"/>
          <w:szCs w:val="28"/>
        </w:rPr>
        <w:t xml:space="preserve"> района приняли участие во Всероссийской Акции «Н</w:t>
      </w:r>
      <w:r w:rsidR="00F751ED">
        <w:rPr>
          <w:rFonts w:ascii="Times New Roman" w:hAnsi="Times New Roman" w:cs="Times New Roman"/>
          <w:sz w:val="28"/>
          <w:szCs w:val="28"/>
        </w:rPr>
        <w:t>еделя без турникетов». В</w:t>
      </w:r>
      <w:r w:rsidRPr="006D1EE0">
        <w:rPr>
          <w:rFonts w:ascii="Times New Roman" w:hAnsi="Times New Roman" w:cs="Times New Roman"/>
          <w:sz w:val="28"/>
          <w:szCs w:val="28"/>
        </w:rPr>
        <w:t xml:space="preserve">се школы организовали походы на предприятия района: </w:t>
      </w:r>
      <w:proofErr w:type="spellStart"/>
      <w:r w:rsidRPr="006D1EE0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6D1EE0">
        <w:rPr>
          <w:rFonts w:ascii="Times New Roman" w:hAnsi="Times New Roman" w:cs="Times New Roman"/>
          <w:sz w:val="28"/>
          <w:szCs w:val="28"/>
        </w:rPr>
        <w:t>, отделения связи, хлебопекарни, сельхоз предприятия, учащиеся Моисеево-</w:t>
      </w:r>
      <w:proofErr w:type="spellStart"/>
      <w:r w:rsidRPr="006D1EE0"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 w:rsidRPr="006D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E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D1EE0">
        <w:rPr>
          <w:rFonts w:ascii="Times New Roman" w:hAnsi="Times New Roman" w:cs="Times New Roman"/>
          <w:sz w:val="28"/>
          <w:szCs w:val="28"/>
        </w:rPr>
        <w:t xml:space="preserve"> побывали в Тамбове на кондитерской фабрике ТАКФ.</w:t>
      </w:r>
    </w:p>
    <w:p w:rsidR="00C54D5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8-11 классов проходят онлайн-уроки на Всероссийском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онлайн-уроки по финансовой грамотности.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2E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D42E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«Билет в будущее» стали </w:t>
      </w:r>
      <w:r w:rsidRPr="00CD42E2">
        <w:rPr>
          <w:rFonts w:ascii="Times New Roman" w:hAnsi="Times New Roman" w:cs="Times New Roman"/>
          <w:sz w:val="28"/>
          <w:szCs w:val="28"/>
        </w:rPr>
        <w:t>учащиеся 6 – 11-х классов общеобразовательных организаций, включая детей с ограниченными возможностями здоровья и инвалидов.</w:t>
      </w:r>
    </w:p>
    <w:p w:rsidR="00C54D5B" w:rsidRDefault="00C54D5B" w:rsidP="00C5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7F7">
        <w:rPr>
          <w:rFonts w:ascii="Times New Roman" w:hAnsi="Times New Roman" w:cs="Times New Roman"/>
          <w:sz w:val="28"/>
          <w:szCs w:val="28"/>
        </w:rPr>
        <w:t xml:space="preserve"> сентября 2016 года в Тамбовской области </w:t>
      </w:r>
      <w:r w:rsidRPr="00010A8E">
        <w:rPr>
          <w:rFonts w:ascii="Times New Roman" w:hAnsi="Times New Roman" w:cs="Times New Roman"/>
          <w:sz w:val="28"/>
          <w:szCs w:val="28"/>
        </w:rPr>
        <w:t>запущен региональный проект «Система организации профессиональных проб с использованием АИС «</w:t>
      </w:r>
      <w:proofErr w:type="spellStart"/>
      <w:r w:rsidRPr="00010A8E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010A8E">
        <w:rPr>
          <w:rFonts w:ascii="Times New Roman" w:hAnsi="Times New Roman" w:cs="Times New Roman"/>
          <w:sz w:val="28"/>
          <w:szCs w:val="28"/>
        </w:rPr>
        <w:t xml:space="preserve"> подготовка и профильное обучение»</w:t>
      </w:r>
      <w:r w:rsidRPr="00010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0A8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фессиональные про</w:t>
      </w:r>
      <w:r w:rsidRPr="00010A8E">
        <w:rPr>
          <w:rFonts w:ascii="Times New Roman" w:hAnsi="Times New Roman" w:cs="Times New Roman"/>
          <w:sz w:val="28"/>
          <w:szCs w:val="28"/>
        </w:rPr>
        <w:t>бы реализуются для о</w:t>
      </w:r>
      <w:r>
        <w:rPr>
          <w:rFonts w:ascii="Times New Roman" w:hAnsi="Times New Roman" w:cs="Times New Roman"/>
          <w:sz w:val="28"/>
          <w:szCs w:val="28"/>
        </w:rPr>
        <w:t>бучающихся 9-х классов в сетевой форме</w:t>
      </w:r>
      <w:r w:rsidRPr="00010A8E">
        <w:rPr>
          <w:rFonts w:ascii="Times New Roman" w:hAnsi="Times New Roman" w:cs="Times New Roman"/>
          <w:sz w:val="28"/>
          <w:szCs w:val="28"/>
        </w:rPr>
        <w:t xml:space="preserve"> с организациями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го, </w:t>
      </w:r>
      <w:r w:rsidRPr="009579C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9C3">
        <w:rPr>
          <w:rFonts w:ascii="Times New Roman" w:hAnsi="Times New Roman" w:cs="Times New Roman"/>
          <w:sz w:val="28"/>
          <w:szCs w:val="28"/>
        </w:rPr>
        <w:t xml:space="preserve"> отраслевыми предприятиями области в рамках элективного курса </w:t>
      </w:r>
      <w:r w:rsidRPr="00A5340B">
        <w:rPr>
          <w:rFonts w:ascii="Times New Roman" w:hAnsi="Times New Roman" w:cs="Times New Roman"/>
          <w:b/>
          <w:sz w:val="28"/>
          <w:szCs w:val="28"/>
        </w:rPr>
        <w:t>«Профессии в деталях»</w:t>
      </w:r>
      <w:r>
        <w:rPr>
          <w:rFonts w:ascii="Times New Roman" w:hAnsi="Times New Roman" w:cs="Times New Roman"/>
          <w:sz w:val="28"/>
          <w:szCs w:val="28"/>
        </w:rPr>
        <w:t xml:space="preserve"> объемом 34 часа. Этот элективный курс был</w:t>
      </w:r>
      <w:r w:rsidRPr="00957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 в</w:t>
      </w:r>
      <w:r w:rsidRPr="009579C3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79C3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Нижнешибряйского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с сентября 2019 года.</w:t>
      </w:r>
    </w:p>
    <w:p w:rsidR="00C54D5B" w:rsidRDefault="00C54D5B" w:rsidP="00C5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B42">
        <w:rPr>
          <w:rFonts w:ascii="Times New Roman" w:hAnsi="Times New Roman" w:cs="Times New Roman"/>
          <w:sz w:val="28"/>
          <w:szCs w:val="28"/>
        </w:rPr>
        <w:t xml:space="preserve">Обобщая вышеизложенное, можно заключить, что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силу новых потребностей и задач Национального проекта «Образование» необходима актуальная </w:t>
      </w:r>
      <w:r w:rsidRPr="00D95B42">
        <w:rPr>
          <w:rFonts w:ascii="Times New Roman" w:hAnsi="Times New Roman" w:cs="Times New Roman"/>
          <w:sz w:val="28"/>
          <w:szCs w:val="28"/>
        </w:rPr>
        <w:t xml:space="preserve">система ранней </w:t>
      </w:r>
      <w:r w:rsidRPr="00D95B42"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профориентации посредством создания специальных психолого-педагогических условий, использования инструментов и современных технологий, </w:t>
      </w:r>
      <w:r>
        <w:rPr>
          <w:rFonts w:ascii="Times New Roman" w:hAnsi="Times New Roman" w:cs="Times New Roman"/>
          <w:sz w:val="28"/>
          <w:szCs w:val="28"/>
        </w:rPr>
        <w:t>программ дополнительного образования и внеурочной деятельности, которая поможет</w:t>
      </w:r>
      <w:r w:rsidRPr="00D95B42">
        <w:rPr>
          <w:rFonts w:ascii="Times New Roman" w:hAnsi="Times New Roman" w:cs="Times New Roman"/>
          <w:sz w:val="28"/>
          <w:szCs w:val="28"/>
        </w:rPr>
        <w:t xml:space="preserve"> выявлять таланты и способности детей на ранних этапах их развития, а специально созданные условия и адаптированные под индивидуальность ребенка программы в конечном итоге создадут благоприятные условия для профессионального и личностного самоопределения подрастающего поколения, готового принять все вызовы современности.</w:t>
      </w:r>
    </w:p>
    <w:p w:rsidR="00C54D5B" w:rsidRPr="00651A94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94">
        <w:rPr>
          <w:rFonts w:ascii="Times New Roman" w:hAnsi="Times New Roman" w:cs="Times New Roman"/>
          <w:sz w:val="28"/>
          <w:szCs w:val="28"/>
        </w:rPr>
        <w:t>На основании выше изложенного Совет РОО РЕШИЛ:</w:t>
      </w:r>
    </w:p>
    <w:p w:rsidR="00C54D5B" w:rsidRPr="00BB624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94">
        <w:rPr>
          <w:rFonts w:ascii="Times New Roman" w:hAnsi="Times New Roman" w:cs="Times New Roman"/>
          <w:sz w:val="28"/>
          <w:szCs w:val="28"/>
        </w:rPr>
        <w:t xml:space="preserve"> </w:t>
      </w:r>
      <w:r w:rsidRPr="00BB624B">
        <w:rPr>
          <w:rFonts w:ascii="Times New Roman" w:hAnsi="Times New Roman" w:cs="Times New Roman"/>
          <w:sz w:val="28"/>
          <w:szCs w:val="28"/>
        </w:rPr>
        <w:t>1.</w:t>
      </w:r>
      <w:r w:rsidRPr="00BB624B">
        <w:rPr>
          <w:rFonts w:ascii="Times New Roman" w:hAnsi="Times New Roman" w:cs="Times New Roman"/>
          <w:sz w:val="28"/>
          <w:szCs w:val="28"/>
        </w:rPr>
        <w:tab/>
        <w:t>Директору МБОУ Моисеево-</w:t>
      </w:r>
      <w:proofErr w:type="spellStart"/>
      <w:r w:rsidRPr="00BB624B">
        <w:rPr>
          <w:rFonts w:ascii="Times New Roman" w:hAnsi="Times New Roman" w:cs="Times New Roman"/>
          <w:sz w:val="28"/>
          <w:szCs w:val="28"/>
        </w:rPr>
        <w:t>Алабушской</w:t>
      </w:r>
      <w:proofErr w:type="spellEnd"/>
      <w:r w:rsidRPr="00BB6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24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B62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624B">
        <w:rPr>
          <w:rFonts w:ascii="Times New Roman" w:hAnsi="Times New Roman" w:cs="Times New Roman"/>
          <w:sz w:val="28"/>
          <w:szCs w:val="28"/>
        </w:rPr>
        <w:t>Почечуева</w:t>
      </w:r>
      <w:proofErr w:type="spellEnd"/>
      <w:r w:rsidRPr="00BB624B">
        <w:rPr>
          <w:rFonts w:ascii="Times New Roman" w:hAnsi="Times New Roman" w:cs="Times New Roman"/>
          <w:sz w:val="28"/>
          <w:szCs w:val="28"/>
        </w:rPr>
        <w:t xml:space="preserve"> Е.А.) </w:t>
      </w:r>
      <w:r w:rsidR="00F751ED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="00F751ED">
        <w:rPr>
          <w:rFonts w:ascii="Times New Roman" w:hAnsi="Times New Roman" w:cs="Times New Roman"/>
          <w:sz w:val="28"/>
          <w:szCs w:val="28"/>
        </w:rPr>
        <w:t>по  программе</w:t>
      </w:r>
      <w:proofErr w:type="gramEnd"/>
      <w:r w:rsidRPr="00BB624B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с учетом основных направлений федерального национального проекта «Образование» и регионального проекта «Успех каждого ребенка».</w:t>
      </w:r>
    </w:p>
    <w:p w:rsidR="00C54D5B" w:rsidRPr="00BB624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4B">
        <w:rPr>
          <w:rFonts w:ascii="Times New Roman" w:hAnsi="Times New Roman" w:cs="Times New Roman"/>
          <w:sz w:val="28"/>
          <w:szCs w:val="28"/>
        </w:rPr>
        <w:t>2.</w:t>
      </w:r>
      <w:r w:rsidRPr="00BB624B">
        <w:rPr>
          <w:rFonts w:ascii="Times New Roman" w:hAnsi="Times New Roman" w:cs="Times New Roman"/>
          <w:sz w:val="28"/>
          <w:szCs w:val="28"/>
        </w:rPr>
        <w:tab/>
        <w:t>Руководителям общеобразовательных организаций:</w:t>
      </w:r>
    </w:p>
    <w:p w:rsidR="00C54D5B" w:rsidRPr="00BB624B" w:rsidRDefault="00F751ED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обеспечить в 2021-2022</w:t>
      </w:r>
      <w:r w:rsidR="00C54D5B" w:rsidRPr="00BB624B">
        <w:rPr>
          <w:rFonts w:ascii="Times New Roman" w:hAnsi="Times New Roman" w:cs="Times New Roman"/>
          <w:sz w:val="28"/>
          <w:szCs w:val="28"/>
        </w:rPr>
        <w:t xml:space="preserve"> учебном году реализацию практико-ориентированных элективных курсов для учащихся 6-9 классов,</w:t>
      </w:r>
    </w:p>
    <w:p w:rsidR="00C54D5B" w:rsidRPr="00BB624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4B">
        <w:rPr>
          <w:rFonts w:ascii="Times New Roman" w:hAnsi="Times New Roman" w:cs="Times New Roman"/>
          <w:sz w:val="28"/>
          <w:szCs w:val="28"/>
        </w:rPr>
        <w:t>2.2.</w:t>
      </w:r>
      <w:r w:rsidRPr="00BB624B">
        <w:rPr>
          <w:rFonts w:ascii="Times New Roman" w:hAnsi="Times New Roman" w:cs="Times New Roman"/>
          <w:sz w:val="28"/>
          <w:szCs w:val="28"/>
        </w:rPr>
        <w:tab/>
        <w:t>обеспечить реализацию программ основного общего, среднего общего и дополнительного образования в сетевой форме.</w:t>
      </w:r>
    </w:p>
    <w:p w:rsidR="00C54D5B" w:rsidRPr="00BB624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4B">
        <w:rPr>
          <w:rFonts w:ascii="Times New Roman" w:hAnsi="Times New Roman" w:cs="Times New Roman"/>
          <w:sz w:val="28"/>
          <w:szCs w:val="28"/>
        </w:rPr>
        <w:t>2.3.</w:t>
      </w:r>
      <w:r w:rsidRPr="00BB624B">
        <w:rPr>
          <w:rFonts w:ascii="Times New Roman" w:hAnsi="Times New Roman" w:cs="Times New Roman"/>
          <w:sz w:val="28"/>
          <w:szCs w:val="28"/>
        </w:rPr>
        <w:tab/>
        <w:t>Активизировать участие учащихся 8-11 классов в онлайн-уроках портала «</w:t>
      </w:r>
      <w:proofErr w:type="spellStart"/>
      <w:r w:rsidRPr="00BB624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BB624B">
        <w:rPr>
          <w:rFonts w:ascii="Times New Roman" w:hAnsi="Times New Roman" w:cs="Times New Roman"/>
          <w:sz w:val="28"/>
          <w:szCs w:val="28"/>
        </w:rPr>
        <w:t>», обеспечив 100% участие в уроках учащихся 8-11 классов.</w:t>
      </w:r>
    </w:p>
    <w:p w:rsidR="00C54D5B" w:rsidRPr="00BB624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4B">
        <w:rPr>
          <w:rFonts w:ascii="Times New Roman" w:hAnsi="Times New Roman" w:cs="Times New Roman"/>
          <w:sz w:val="28"/>
          <w:szCs w:val="28"/>
        </w:rPr>
        <w:t>2.4.</w:t>
      </w:r>
      <w:r w:rsidRPr="00BB624B">
        <w:rPr>
          <w:rFonts w:ascii="Times New Roman" w:hAnsi="Times New Roman" w:cs="Times New Roman"/>
          <w:sz w:val="28"/>
          <w:szCs w:val="28"/>
        </w:rPr>
        <w:tab/>
        <w:t>Активизировать участие учащихся 8-11 классов в онлайн-уроках по финансовой грамотности, рассмотреть возможность создания программ дополнительного образования и программ внеурочной деятельности по финансовой грамотности, реализацию индивидуальных образовательных траекторий для учащихся, лекций для родителей.</w:t>
      </w:r>
    </w:p>
    <w:p w:rsidR="00C54D5B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4B">
        <w:rPr>
          <w:rFonts w:ascii="Times New Roman" w:hAnsi="Times New Roman" w:cs="Times New Roman"/>
          <w:sz w:val="28"/>
          <w:szCs w:val="28"/>
        </w:rPr>
        <w:t>3.</w:t>
      </w:r>
      <w:r w:rsidRPr="00BB624B">
        <w:rPr>
          <w:rFonts w:ascii="Times New Roman" w:hAnsi="Times New Roman" w:cs="Times New Roman"/>
          <w:sz w:val="28"/>
          <w:szCs w:val="28"/>
        </w:rPr>
        <w:tab/>
        <w:t xml:space="preserve">Директору МКУ «ИРЦ» (Митина Е.В.) обеспечить методическую поддержку разработки и реализации </w:t>
      </w:r>
      <w:proofErr w:type="gramStart"/>
      <w:r w:rsidRPr="00BB624B">
        <w:rPr>
          <w:rFonts w:ascii="Times New Roman" w:hAnsi="Times New Roman" w:cs="Times New Roman"/>
          <w:sz w:val="28"/>
          <w:szCs w:val="28"/>
        </w:rPr>
        <w:t>программ  основного</w:t>
      </w:r>
      <w:proofErr w:type="gramEnd"/>
      <w:r w:rsidRPr="00BB624B">
        <w:rPr>
          <w:rFonts w:ascii="Times New Roman" w:hAnsi="Times New Roman" w:cs="Times New Roman"/>
          <w:sz w:val="28"/>
          <w:szCs w:val="28"/>
        </w:rPr>
        <w:t xml:space="preserve"> общего, среднего общего и дополнительного образования в сетевой форме.</w:t>
      </w:r>
    </w:p>
    <w:p w:rsidR="00C54D5B" w:rsidRPr="00651A94" w:rsidRDefault="00C54D5B" w:rsidP="00C54D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94">
        <w:rPr>
          <w:rFonts w:ascii="Times New Roman" w:hAnsi="Times New Roman" w:cs="Times New Roman"/>
          <w:sz w:val="28"/>
          <w:szCs w:val="28"/>
        </w:rPr>
        <w:t>4.</w:t>
      </w:r>
      <w:r w:rsidRPr="00651A94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начальника отдела образования И.Г. </w:t>
      </w:r>
      <w:proofErr w:type="spellStart"/>
      <w:r w:rsidRPr="00651A94">
        <w:rPr>
          <w:rFonts w:ascii="Times New Roman" w:hAnsi="Times New Roman" w:cs="Times New Roman"/>
          <w:sz w:val="28"/>
          <w:szCs w:val="28"/>
        </w:rPr>
        <w:t>Кабаргина</w:t>
      </w:r>
      <w:proofErr w:type="spellEnd"/>
      <w:r w:rsidRPr="00651A94">
        <w:rPr>
          <w:rFonts w:ascii="Times New Roman" w:hAnsi="Times New Roman" w:cs="Times New Roman"/>
          <w:sz w:val="28"/>
          <w:szCs w:val="28"/>
        </w:rPr>
        <w:t>.</w:t>
      </w:r>
    </w:p>
    <w:p w:rsidR="003E51B7" w:rsidRDefault="003E51B7" w:rsidP="00C54D5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1B7" w:rsidRDefault="003E51B7" w:rsidP="00C54D5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1B7" w:rsidRDefault="003E51B7" w:rsidP="00C54D5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D5B" w:rsidRPr="00BF3AA6" w:rsidRDefault="00C54D5B" w:rsidP="00C54D5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A9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</w:t>
      </w:r>
      <w:proofErr w:type="spellStart"/>
      <w:r w:rsidRPr="00651A94">
        <w:rPr>
          <w:rFonts w:ascii="Times New Roman" w:hAnsi="Times New Roman" w:cs="Times New Roman"/>
          <w:sz w:val="28"/>
          <w:szCs w:val="28"/>
        </w:rPr>
        <w:t>И.Г.Кабаргин</w:t>
      </w:r>
      <w:proofErr w:type="spellEnd"/>
    </w:p>
    <w:p w:rsidR="00581AAE" w:rsidRDefault="00581AAE"/>
    <w:sectPr w:rsidR="00581AAE" w:rsidSect="00D95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2C2D"/>
    <w:multiLevelType w:val="multilevel"/>
    <w:tmpl w:val="D666A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2"/>
    <w:rsid w:val="000B1A81"/>
    <w:rsid w:val="000D6E21"/>
    <w:rsid w:val="002C6A7A"/>
    <w:rsid w:val="00393AC5"/>
    <w:rsid w:val="003E51B7"/>
    <w:rsid w:val="00581AAE"/>
    <w:rsid w:val="009B1106"/>
    <w:rsid w:val="00A52BFA"/>
    <w:rsid w:val="00BE5F68"/>
    <w:rsid w:val="00C41AC2"/>
    <w:rsid w:val="00C54D5B"/>
    <w:rsid w:val="00F751ED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33D7-6B6E-4667-9BF7-1C561FC8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ewebinar@fincu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2022-08-10T07:44:00Z</dcterms:created>
  <dcterms:modified xsi:type="dcterms:W3CDTF">2022-08-11T06:25:00Z</dcterms:modified>
</cp:coreProperties>
</file>